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D8352" w14:textId="3D490337" w:rsidR="009E02C2" w:rsidRDefault="00B444FD" w:rsidP="00B444FD">
      <w:pPr>
        <w:pStyle w:val="Heading1"/>
        <w:rPr>
          <w:color w:val="002060"/>
        </w:rPr>
      </w:pPr>
      <w:r w:rsidRPr="00B444FD">
        <w:rPr>
          <w:color w:val="002060"/>
        </w:rPr>
        <w:t xml:space="preserve">NOAP MRO TOXICOLOGY PANEL DISCUSSION </w:t>
      </w:r>
      <w:r w:rsidR="00AF1B45" w:rsidRPr="00B444FD">
        <w:rPr>
          <w:color w:val="002060"/>
        </w:rPr>
        <w:t>SURVEY</w:t>
      </w:r>
    </w:p>
    <w:p w14:paraId="350D212F" w14:textId="448DCF74" w:rsidR="00A22E42" w:rsidRPr="00A22E42" w:rsidRDefault="00A22E42" w:rsidP="00A22E42">
      <w:pPr>
        <w:jc w:val="center"/>
      </w:pPr>
      <w:r>
        <w:t xml:space="preserve">Please submit to </w:t>
      </w:r>
      <w:r>
        <w:t>NOAP Executive Office &lt;</w:t>
      </w:r>
      <w:hyperlink r:id="rId8" w:history="1">
        <w:r>
          <w:rPr>
            <w:rStyle w:val="Hyperlink"/>
          </w:rPr>
          <w:t>administration@alternativeprograms.org</w:t>
        </w:r>
      </w:hyperlink>
      <w:r>
        <w:t xml:space="preserve"> or bring to conference</w:t>
      </w:r>
    </w:p>
    <w:tbl>
      <w:tblPr>
        <w:tblStyle w:val="GridTable1Light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Survey participant"/>
      </w:tblPr>
      <w:tblGrid>
        <w:gridCol w:w="2181"/>
        <w:gridCol w:w="8619"/>
      </w:tblGrid>
      <w:tr w:rsidR="009E02C2" w14:paraId="4D4E25DB" w14:textId="77777777" w:rsidTr="009E0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81" w:type="dxa"/>
            <w:tcBorders>
              <w:bottom w:val="single" w:sz="4" w:space="0" w:color="94B6D2" w:themeColor="accent1"/>
            </w:tcBorders>
          </w:tcPr>
          <w:p w14:paraId="4AD3D381" w14:textId="77777777" w:rsidR="009E02C2" w:rsidRDefault="00AF1B45">
            <w:pPr>
              <w:pStyle w:val="Heading2"/>
              <w:outlineLvl w:val="1"/>
            </w:pPr>
            <w:r w:rsidRPr="00B444FD">
              <w:rPr>
                <w:color w:val="auto"/>
              </w:rPr>
              <w:t>Name</w:t>
            </w:r>
          </w:p>
        </w:tc>
        <w:tc>
          <w:tcPr>
            <w:tcW w:w="8619" w:type="dxa"/>
            <w:tcBorders>
              <w:bottom w:val="single" w:sz="4" w:space="0" w:color="94B6D2" w:themeColor="accent1"/>
            </w:tcBorders>
          </w:tcPr>
          <w:p w14:paraId="3B65D94D" w14:textId="77777777" w:rsidR="009E02C2" w:rsidRDefault="009E02C2"/>
        </w:tc>
      </w:tr>
      <w:tr w:rsidR="009E02C2" w14:paraId="461B945D" w14:textId="77777777" w:rsidTr="009E02C2">
        <w:tc>
          <w:tcPr>
            <w:tcW w:w="2181" w:type="dxa"/>
            <w:tcBorders>
              <w:top w:val="single" w:sz="4" w:space="0" w:color="94B6D2" w:themeColor="accent1"/>
            </w:tcBorders>
          </w:tcPr>
          <w:p w14:paraId="4A0F15F4" w14:textId="43705AB8" w:rsidR="009E02C2" w:rsidRDefault="00B444FD">
            <w:pPr>
              <w:pStyle w:val="Heading2"/>
              <w:outlineLvl w:val="1"/>
            </w:pPr>
            <w:r w:rsidRPr="00B444FD">
              <w:rPr>
                <w:color w:val="auto"/>
              </w:rPr>
              <w:t>State</w:t>
            </w:r>
          </w:p>
        </w:tc>
        <w:tc>
          <w:tcPr>
            <w:tcW w:w="8619" w:type="dxa"/>
            <w:tcBorders>
              <w:top w:val="single" w:sz="4" w:space="0" w:color="94B6D2" w:themeColor="accent1"/>
            </w:tcBorders>
          </w:tcPr>
          <w:p w14:paraId="3FCA11D9" w14:textId="77777777" w:rsidR="009E02C2" w:rsidRDefault="009E02C2"/>
        </w:tc>
      </w:tr>
      <w:tr w:rsidR="009E02C2" w14:paraId="672DAD7A" w14:textId="77777777" w:rsidTr="009E02C2">
        <w:tc>
          <w:tcPr>
            <w:tcW w:w="2181" w:type="dxa"/>
            <w:tcBorders>
              <w:bottom w:val="single" w:sz="18" w:space="0" w:color="94B6D2" w:themeColor="accent1"/>
            </w:tcBorders>
          </w:tcPr>
          <w:p w14:paraId="2B178828" w14:textId="2E2D2DD8" w:rsidR="009E02C2" w:rsidRDefault="00B444FD">
            <w:pPr>
              <w:pStyle w:val="Heading2"/>
              <w:outlineLvl w:val="1"/>
            </w:pPr>
            <w:r w:rsidRPr="00B444FD">
              <w:rPr>
                <w:color w:val="auto"/>
              </w:rPr>
              <w:t>Program</w:t>
            </w:r>
          </w:p>
        </w:tc>
        <w:tc>
          <w:tcPr>
            <w:tcW w:w="8619" w:type="dxa"/>
            <w:tcBorders>
              <w:bottom w:val="single" w:sz="18" w:space="0" w:color="94B6D2" w:themeColor="accent1"/>
            </w:tcBorders>
          </w:tcPr>
          <w:p w14:paraId="40CF2E3D" w14:textId="77777777" w:rsidR="009E02C2" w:rsidRDefault="009E02C2"/>
        </w:tc>
      </w:tr>
    </w:tbl>
    <w:p w14:paraId="5E6520EC" w14:textId="4C1333FD" w:rsidR="009E02C2" w:rsidRDefault="00B444FD">
      <w:pPr>
        <w:pStyle w:val="Instruction"/>
      </w:pPr>
      <w:proofErr w:type="gramStart"/>
      <w:r>
        <w:t>In order to</w:t>
      </w:r>
      <w:proofErr w:type="gramEnd"/>
      <w:r>
        <w:t xml:space="preserve"> best serve your needs please submit a question or a brief case study regarding drug screening to monitor abstinence.</w:t>
      </w:r>
    </w:p>
    <w:tbl>
      <w:tblPr>
        <w:tblStyle w:val="GridTable1Light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10800"/>
      </w:tblGrid>
      <w:tr w:rsidR="00B444FD" w:rsidRPr="00B444FD" w14:paraId="7F671197" w14:textId="77777777" w:rsidTr="00A22E42">
        <w:trPr>
          <w:trHeight w:val="401"/>
        </w:trPr>
        <w:tc>
          <w:tcPr>
            <w:tcW w:w="10905" w:type="dxa"/>
          </w:tcPr>
          <w:p w14:paraId="68ACE462" w14:textId="521F33BE" w:rsidR="00B444FD" w:rsidRPr="00B444FD" w:rsidRDefault="00B444FD">
            <w:pPr>
              <w:pStyle w:val="Heading2"/>
              <w:outlineLvl w:val="1"/>
              <w:rPr>
                <w:color w:val="auto"/>
              </w:rPr>
            </w:pPr>
            <w:bookmarkStart w:id="0" w:name="_GoBack"/>
            <w:bookmarkEnd w:id="0"/>
            <w:r w:rsidRPr="00B444FD">
              <w:rPr>
                <w:color w:val="auto"/>
              </w:rPr>
              <w:t>Question:</w:t>
            </w:r>
          </w:p>
        </w:tc>
      </w:tr>
      <w:tr w:rsidR="00B444FD" w:rsidRPr="00B444FD" w14:paraId="68EB0CF7" w14:textId="77777777" w:rsidTr="00A22E42">
        <w:trPr>
          <w:trHeight w:val="387"/>
        </w:trPr>
        <w:tc>
          <w:tcPr>
            <w:tcW w:w="10905" w:type="dxa"/>
          </w:tcPr>
          <w:p w14:paraId="301ADC25" w14:textId="558B2662" w:rsidR="00B444FD" w:rsidRPr="00B444FD" w:rsidRDefault="00B444FD"/>
        </w:tc>
      </w:tr>
      <w:tr w:rsidR="00B444FD" w:rsidRPr="00B444FD" w14:paraId="246BB6AC" w14:textId="77777777" w:rsidTr="00A22E42">
        <w:trPr>
          <w:trHeight w:val="387"/>
        </w:trPr>
        <w:tc>
          <w:tcPr>
            <w:tcW w:w="10905" w:type="dxa"/>
          </w:tcPr>
          <w:p w14:paraId="1C5D49E8" w14:textId="662E92F2" w:rsidR="00B444FD" w:rsidRPr="00B444FD" w:rsidRDefault="00B444FD"/>
        </w:tc>
      </w:tr>
      <w:tr w:rsidR="00B444FD" w:rsidRPr="00B444FD" w14:paraId="704272C5" w14:textId="77777777" w:rsidTr="00A22E42">
        <w:trPr>
          <w:trHeight w:val="401"/>
        </w:trPr>
        <w:tc>
          <w:tcPr>
            <w:tcW w:w="10905" w:type="dxa"/>
          </w:tcPr>
          <w:p w14:paraId="534BB7A7" w14:textId="431F4759" w:rsidR="00B444FD" w:rsidRPr="00B444FD" w:rsidRDefault="00B444FD"/>
        </w:tc>
      </w:tr>
      <w:tr w:rsidR="00B444FD" w:rsidRPr="00B444FD" w14:paraId="5E1FB90A" w14:textId="77777777" w:rsidTr="00A22E42">
        <w:trPr>
          <w:trHeight w:val="387"/>
        </w:trPr>
        <w:tc>
          <w:tcPr>
            <w:tcW w:w="10905" w:type="dxa"/>
          </w:tcPr>
          <w:p w14:paraId="4039E92D" w14:textId="2E6295B7" w:rsidR="00B444FD" w:rsidRPr="00B444FD" w:rsidRDefault="00B444FD">
            <w:r w:rsidRPr="00B444FD">
              <w:t>Question:</w:t>
            </w:r>
          </w:p>
        </w:tc>
      </w:tr>
      <w:tr w:rsidR="00B444FD" w:rsidRPr="00B444FD" w14:paraId="7F7371FC" w14:textId="77777777" w:rsidTr="00A22E42">
        <w:trPr>
          <w:trHeight w:val="387"/>
        </w:trPr>
        <w:tc>
          <w:tcPr>
            <w:tcW w:w="10905" w:type="dxa"/>
          </w:tcPr>
          <w:p w14:paraId="020AAA80" w14:textId="6F3BC44B" w:rsidR="00B444FD" w:rsidRPr="00B444FD" w:rsidRDefault="00B444FD"/>
        </w:tc>
      </w:tr>
      <w:tr w:rsidR="00B444FD" w:rsidRPr="00B444FD" w14:paraId="14DA5257" w14:textId="77777777" w:rsidTr="00A22E42">
        <w:trPr>
          <w:trHeight w:val="401"/>
        </w:trPr>
        <w:tc>
          <w:tcPr>
            <w:tcW w:w="10905" w:type="dxa"/>
          </w:tcPr>
          <w:p w14:paraId="0AE8CECE" w14:textId="377600AC" w:rsidR="00B444FD" w:rsidRPr="00B444FD" w:rsidRDefault="00B444FD"/>
        </w:tc>
      </w:tr>
      <w:tr w:rsidR="00B444FD" w:rsidRPr="00B444FD" w14:paraId="3EF0428E" w14:textId="77777777" w:rsidTr="00A22E42">
        <w:trPr>
          <w:trHeight w:val="387"/>
        </w:trPr>
        <w:tc>
          <w:tcPr>
            <w:tcW w:w="10905" w:type="dxa"/>
          </w:tcPr>
          <w:p w14:paraId="169593F9" w14:textId="60AA552A" w:rsidR="00B444FD" w:rsidRPr="00B444FD" w:rsidRDefault="00B444FD"/>
        </w:tc>
      </w:tr>
      <w:tr w:rsidR="00B444FD" w:rsidRPr="00B444FD" w14:paraId="5EF8635A" w14:textId="77777777" w:rsidTr="00A22E42">
        <w:trPr>
          <w:trHeight w:val="387"/>
        </w:trPr>
        <w:tc>
          <w:tcPr>
            <w:tcW w:w="10905" w:type="dxa"/>
          </w:tcPr>
          <w:p w14:paraId="223629E3" w14:textId="3619930B" w:rsidR="00B444FD" w:rsidRPr="00B444FD" w:rsidRDefault="00B444FD">
            <w:r w:rsidRPr="00B444FD">
              <w:t xml:space="preserve">Question: </w:t>
            </w:r>
          </w:p>
        </w:tc>
      </w:tr>
      <w:tr w:rsidR="00B444FD" w:rsidRPr="00B444FD" w14:paraId="2BC5D5DC" w14:textId="77777777" w:rsidTr="00A22E42">
        <w:trPr>
          <w:trHeight w:val="401"/>
        </w:trPr>
        <w:tc>
          <w:tcPr>
            <w:tcW w:w="10905" w:type="dxa"/>
          </w:tcPr>
          <w:p w14:paraId="7A0863DC" w14:textId="2534C4F0" w:rsidR="00B444FD" w:rsidRPr="00B444FD" w:rsidRDefault="00B444FD"/>
        </w:tc>
      </w:tr>
      <w:tr w:rsidR="00B444FD" w:rsidRPr="00B444FD" w14:paraId="33243AF5" w14:textId="77777777" w:rsidTr="00A22E42">
        <w:trPr>
          <w:trHeight w:val="387"/>
        </w:trPr>
        <w:tc>
          <w:tcPr>
            <w:tcW w:w="10905" w:type="dxa"/>
          </w:tcPr>
          <w:p w14:paraId="5FAA23B3" w14:textId="06928C7E" w:rsidR="00B444FD" w:rsidRPr="00B444FD" w:rsidRDefault="00B444FD"/>
        </w:tc>
      </w:tr>
      <w:tr w:rsidR="00B444FD" w:rsidRPr="00B444FD" w14:paraId="16739F57" w14:textId="77777777" w:rsidTr="00A22E42">
        <w:trPr>
          <w:trHeight w:val="401"/>
        </w:trPr>
        <w:tc>
          <w:tcPr>
            <w:tcW w:w="10905" w:type="dxa"/>
          </w:tcPr>
          <w:p w14:paraId="0FF698A8" w14:textId="5212C60E" w:rsidR="00B444FD" w:rsidRPr="00B444FD" w:rsidRDefault="00B444FD"/>
        </w:tc>
      </w:tr>
      <w:tr w:rsidR="00B444FD" w:rsidRPr="00B444FD" w14:paraId="58364425" w14:textId="77777777" w:rsidTr="00A22E42">
        <w:trPr>
          <w:trHeight w:val="4515"/>
        </w:trPr>
        <w:tc>
          <w:tcPr>
            <w:tcW w:w="10905" w:type="dxa"/>
            <w:tcBorders>
              <w:top w:val="nil"/>
              <w:bottom w:val="single" w:sz="12" w:space="0" w:color="94B6D2" w:themeColor="accent1"/>
            </w:tcBorders>
          </w:tcPr>
          <w:p w14:paraId="6CB48E3E" w14:textId="50F3A736" w:rsidR="00B444FD" w:rsidRPr="00B444FD" w:rsidRDefault="00B444FD">
            <w:r w:rsidRPr="00B444FD">
              <w:t>Case Study:</w:t>
            </w:r>
          </w:p>
        </w:tc>
      </w:tr>
    </w:tbl>
    <w:p w14:paraId="34E11682" w14:textId="77777777" w:rsidR="009E02C2" w:rsidRPr="00B444FD" w:rsidRDefault="009E02C2"/>
    <w:sectPr w:rsidR="009E02C2" w:rsidRPr="00B444FD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016F5" w14:textId="77777777" w:rsidR="00AF1B45" w:rsidRDefault="00AF1B45">
      <w:pPr>
        <w:spacing w:after="0"/>
      </w:pPr>
      <w:r>
        <w:separator/>
      </w:r>
    </w:p>
    <w:p w14:paraId="7AAD8E51" w14:textId="77777777" w:rsidR="00AF1B45" w:rsidRDefault="00AF1B45"/>
  </w:endnote>
  <w:endnote w:type="continuationSeparator" w:id="0">
    <w:p w14:paraId="11CA4750" w14:textId="77777777" w:rsidR="00AF1B45" w:rsidRDefault="00AF1B45">
      <w:pPr>
        <w:spacing w:after="0"/>
      </w:pPr>
      <w:r>
        <w:continuationSeparator/>
      </w:r>
    </w:p>
    <w:p w14:paraId="181E7459" w14:textId="77777777" w:rsidR="00AF1B45" w:rsidRDefault="00AF1B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C2E08" w14:textId="77777777" w:rsidR="009E02C2" w:rsidRDefault="00AF1B4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CC882" w14:textId="77777777" w:rsidR="00AF1B45" w:rsidRDefault="00AF1B45">
      <w:pPr>
        <w:spacing w:after="0"/>
      </w:pPr>
      <w:r>
        <w:separator/>
      </w:r>
    </w:p>
    <w:p w14:paraId="3D94F80C" w14:textId="77777777" w:rsidR="00AF1B45" w:rsidRDefault="00AF1B45"/>
  </w:footnote>
  <w:footnote w:type="continuationSeparator" w:id="0">
    <w:p w14:paraId="76E6158B" w14:textId="77777777" w:rsidR="00AF1B45" w:rsidRDefault="00AF1B45">
      <w:pPr>
        <w:spacing w:after="0"/>
      </w:pPr>
      <w:r>
        <w:continuationSeparator/>
      </w:r>
    </w:p>
    <w:p w14:paraId="73D57758" w14:textId="77777777" w:rsidR="00AF1B45" w:rsidRDefault="00AF1B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0240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AA1F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9E8A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C4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FAF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FD"/>
    <w:rsid w:val="009E02C2"/>
    <w:rsid w:val="00A22E42"/>
    <w:rsid w:val="00AF1B45"/>
    <w:rsid w:val="00B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DEB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spacing w:before="360" w:after="480"/>
      <w:jc w:val="center"/>
      <w:outlineLvl w:val="0"/>
    </w:pPr>
    <w:rPr>
      <w:rFonts w:asciiTheme="majorHAnsi" w:eastAsiaTheme="majorEastAsia" w:hAnsiTheme="majorHAnsi" w:cstheme="majorBidi"/>
      <w:b/>
      <w:bCs/>
      <w:color w:val="DD8047" w:themeColor="accent2"/>
      <w:kern w:val="28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pPr>
      <w:outlineLvl w:val="1"/>
    </w:pPr>
    <w:rPr>
      <w:rFonts w:asciiTheme="majorHAnsi" w:eastAsiaTheme="majorEastAsia" w:hAnsiTheme="majorHAnsi" w:cstheme="majorBidi"/>
      <w:color w:val="548AB7" w:themeColor="accent1" w:themeShade="BF"/>
      <w:kern w:val="22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spacing w:after="40"/>
      <w:outlineLvl w:val="2"/>
    </w:pPr>
    <w:rPr>
      <w:rFonts w:asciiTheme="majorHAnsi" w:eastAsiaTheme="majorEastAsia" w:hAnsiTheme="majorHAnsi" w:cstheme="majorBidi"/>
      <w:color w:val="DD8047" w:themeColor="accent2"/>
      <w:kern w:val="22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40"/>
      <w:outlineLvl w:val="3"/>
    </w:pPr>
    <w:rPr>
      <w:color w:val="DD8047" w:themeColor="accen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Instruction">
    <w:name w:val="Instruction"/>
    <w:basedOn w:val="Normal"/>
    <w:qFormat/>
    <w:pPr>
      <w:spacing w:before="240" w:after="240"/>
    </w:pPr>
  </w:style>
  <w:style w:type="paragraph" w:styleId="Footer">
    <w:name w:val="footer"/>
    <w:basedOn w:val="Normal"/>
    <w:link w:val="FooterChar"/>
    <w:uiPriority w:val="1"/>
    <w:unhideWhenUsed/>
    <w:pPr>
      <w:spacing w:before="0" w:after="60"/>
      <w:jc w:val="right"/>
    </w:pPr>
    <w:rPr>
      <w:noProof/>
      <w:color w:val="94B6D2" w:themeColor="accen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1"/>
    <w:rPr>
      <w:noProof/>
      <w:color w:val="94B6D2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DD8047" w:themeColor="accent2"/>
      <w:kern w:val="22"/>
      <w:sz w:val="20"/>
      <w:szCs w:val="2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olor w:val="DD8047" w:themeColor="accent2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E4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22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alternativeprogram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ie%20March%202016\AppData\Roaming\Microsoft\Templates\Survey%20of%20prioriti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F6ED1F-D6E0-4CFC-B4EA-7844F992A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priorities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NOAP MRO TOXICOLOGY PANEL DISCUSSION SURVEY</vt:lpstr>
    </vt:vector>
  </TitlesOfParts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2018-03-21T16:57:00Z</dcterms:created>
  <dcterms:modified xsi:type="dcterms:W3CDTF">2018-03-21T16:57:00Z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TC034630919991</vt:lpwstr>
  </property>
</Properties>
</file>